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DE" w:rsidRPr="00FC1540" w:rsidRDefault="002A4D60" w:rsidP="004A3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r w:rsidR="004A3FDE" w:rsidRPr="00FC1540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C15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1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C154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тверждаю</w:t>
      </w:r>
      <w:r w:rsidR="004A3FDE" w:rsidRPr="00FC1540">
        <w:rPr>
          <w:rFonts w:ascii="Times New Roman" w:hAnsi="Times New Roman" w:cs="Times New Roman"/>
          <w:b/>
          <w:sz w:val="28"/>
          <w:szCs w:val="28"/>
        </w:rPr>
        <w:t>:</w:t>
      </w:r>
    </w:p>
    <w:p w:rsidR="004A3FDE" w:rsidRPr="004A3FDE" w:rsidRDefault="004A3FDE" w:rsidP="004A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D611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64D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A3FDE">
        <w:rPr>
          <w:rFonts w:ascii="Times New Roman" w:hAnsi="Times New Roman" w:cs="Times New Roman"/>
          <w:sz w:val="28"/>
          <w:szCs w:val="28"/>
        </w:rPr>
        <w:t>МБОУ</w:t>
      </w:r>
    </w:p>
    <w:p w:rsidR="004A3FDE" w:rsidRPr="004A3FDE" w:rsidRDefault="004A3FDE" w:rsidP="004A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C3D8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3D8D">
        <w:rPr>
          <w:rFonts w:ascii="Times New Roman" w:hAnsi="Times New Roman" w:cs="Times New Roman"/>
          <w:sz w:val="28"/>
          <w:szCs w:val="28"/>
        </w:rPr>
        <w:t>01.03.2021г</w:t>
      </w:r>
      <w:r w:rsidRPr="004A3FDE">
        <w:rPr>
          <w:rFonts w:ascii="Times New Roman" w:hAnsi="Times New Roman" w:cs="Times New Roman"/>
          <w:sz w:val="28"/>
          <w:szCs w:val="28"/>
        </w:rPr>
        <w:t>.</w:t>
      </w:r>
      <w:r w:rsidR="00D611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D8D">
        <w:rPr>
          <w:rFonts w:ascii="Times New Roman" w:hAnsi="Times New Roman" w:cs="Times New Roman"/>
          <w:sz w:val="28"/>
          <w:szCs w:val="28"/>
        </w:rPr>
        <w:t xml:space="preserve">      </w:t>
      </w:r>
      <w:r w:rsidR="00D464D3">
        <w:rPr>
          <w:rFonts w:ascii="Times New Roman" w:hAnsi="Times New Roman" w:cs="Times New Roman"/>
          <w:sz w:val="28"/>
          <w:szCs w:val="28"/>
        </w:rPr>
        <w:t>Исаевской ООШ</w:t>
      </w:r>
    </w:p>
    <w:p w:rsidR="004A3FDE" w:rsidRPr="004A3FDE" w:rsidRDefault="002A4D60" w:rsidP="004A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64D3">
        <w:rPr>
          <w:rFonts w:ascii="Times New Roman" w:hAnsi="Times New Roman" w:cs="Times New Roman"/>
          <w:sz w:val="28"/>
          <w:szCs w:val="28"/>
        </w:rPr>
        <w:t xml:space="preserve">                   ___________И.А. Болотова</w:t>
      </w:r>
    </w:p>
    <w:p w:rsidR="004A3FDE" w:rsidRPr="004A3FDE" w:rsidRDefault="004A3FDE" w:rsidP="004A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</w:t>
      </w:r>
      <w:r w:rsidR="00D464D3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3D8D">
        <w:rPr>
          <w:rFonts w:ascii="Times New Roman" w:hAnsi="Times New Roman" w:cs="Times New Roman"/>
          <w:sz w:val="28"/>
          <w:szCs w:val="28"/>
        </w:rPr>
        <w:t>01.03.2021г.</w:t>
      </w:r>
    </w:p>
    <w:p w:rsidR="002A4D60" w:rsidRDefault="002A4D60" w:rsidP="004A3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FDE" w:rsidRPr="004A3FDE" w:rsidRDefault="004A3FDE" w:rsidP="004A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A3FDE" w:rsidRPr="004A3FDE" w:rsidRDefault="004A3FDE" w:rsidP="004A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о внутренней системе оценки качества образова</w:t>
      </w:r>
      <w:r w:rsidR="002A4D60">
        <w:rPr>
          <w:rFonts w:ascii="Times New Roman" w:hAnsi="Times New Roman" w:cs="Times New Roman"/>
          <w:b/>
          <w:bCs/>
          <w:sz w:val="28"/>
          <w:szCs w:val="28"/>
        </w:rPr>
        <w:t>тельной деятельности</w:t>
      </w:r>
    </w:p>
    <w:p w:rsidR="004A3FDE" w:rsidRDefault="004A3FDE" w:rsidP="00D46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2A4D60">
        <w:rPr>
          <w:rFonts w:ascii="Times New Roman" w:hAnsi="Times New Roman" w:cs="Times New Roman"/>
          <w:b/>
          <w:bCs/>
          <w:sz w:val="28"/>
          <w:szCs w:val="28"/>
        </w:rPr>
        <w:t xml:space="preserve">го бюджетного </w:t>
      </w:r>
      <w:r w:rsidR="00D464D3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2A4D6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 w:rsidR="00D464D3">
        <w:rPr>
          <w:rFonts w:ascii="Times New Roman" w:hAnsi="Times New Roman" w:cs="Times New Roman"/>
          <w:b/>
          <w:bCs/>
          <w:sz w:val="28"/>
          <w:szCs w:val="28"/>
        </w:rPr>
        <w:t>Исаевской основной общеобразовательной школы</w:t>
      </w:r>
    </w:p>
    <w:p w:rsidR="002A4D60" w:rsidRDefault="002A4D60" w:rsidP="004A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D60" w:rsidRPr="004A3FDE" w:rsidRDefault="002A4D60" w:rsidP="004A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DE" w:rsidRPr="004A3FDE" w:rsidRDefault="004A3FDE" w:rsidP="006B7A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A3FDE" w:rsidRPr="00C058F7" w:rsidRDefault="004A3FDE" w:rsidP="006B7A76">
      <w:pPr>
        <w:pStyle w:val="a4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8F7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D4B34" w:rsidRPr="00C058F7">
        <w:rPr>
          <w:rFonts w:ascii="Times New Roman" w:hAnsi="Times New Roman" w:cs="Times New Roman"/>
          <w:sz w:val="28"/>
          <w:szCs w:val="28"/>
        </w:rPr>
        <w:t>внутренней системе оценки</w:t>
      </w:r>
      <w:r w:rsidRPr="00C058F7">
        <w:rPr>
          <w:rFonts w:ascii="Times New Roman" w:hAnsi="Times New Roman" w:cs="Times New Roman"/>
          <w:sz w:val="28"/>
          <w:szCs w:val="28"/>
        </w:rPr>
        <w:t xml:space="preserve"> качества образования (далее – Положение) определяет цели, задачи, принципы </w:t>
      </w:r>
      <w:r w:rsidR="00DD4B34" w:rsidRPr="00C058F7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C058F7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r w:rsidR="002A4D60" w:rsidRPr="00C058F7">
        <w:rPr>
          <w:rFonts w:ascii="Times New Roman" w:hAnsi="Times New Roman" w:cs="Times New Roman"/>
          <w:sz w:val="28"/>
          <w:szCs w:val="28"/>
        </w:rPr>
        <w:t xml:space="preserve"> (далее – ВСОКО)</w:t>
      </w:r>
      <w:r w:rsidRPr="00C058F7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="002A4D60" w:rsidRPr="00C058F7">
        <w:rPr>
          <w:rFonts w:ascii="Times New Roman" w:hAnsi="Times New Roman" w:cs="Times New Roman"/>
          <w:sz w:val="28"/>
          <w:szCs w:val="28"/>
        </w:rPr>
        <w:t>,</w:t>
      </w:r>
      <w:r w:rsidRPr="00C058F7">
        <w:rPr>
          <w:rFonts w:ascii="Times New Roman" w:hAnsi="Times New Roman" w:cs="Times New Roman"/>
          <w:sz w:val="28"/>
          <w:szCs w:val="28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C1140B" w:rsidRPr="00C1140B" w:rsidRDefault="00C1140B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0B">
        <w:rPr>
          <w:rFonts w:ascii="Times New Roman" w:hAnsi="Times New Roman" w:cs="Times New Roman"/>
          <w:sz w:val="28"/>
          <w:szCs w:val="28"/>
        </w:rPr>
        <w:t xml:space="preserve">            1.2. Система внутренней оценки качества образования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C1140B">
        <w:rPr>
          <w:rFonts w:ascii="Times New Roman" w:hAnsi="Times New Roman" w:cs="Times New Roman"/>
          <w:sz w:val="28"/>
          <w:szCs w:val="28"/>
        </w:rPr>
        <w:t xml:space="preserve"> служит информационным обеспечением образовательной деятельности Учреждения. </w:t>
      </w:r>
    </w:p>
    <w:p w:rsidR="00C1140B" w:rsidRDefault="00C1140B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0B">
        <w:rPr>
          <w:rFonts w:ascii="Times New Roman" w:hAnsi="Times New Roman" w:cs="Times New Roman"/>
          <w:sz w:val="28"/>
          <w:szCs w:val="28"/>
        </w:rPr>
        <w:t xml:space="preserve">            1.3. Оценка качества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4A3FDE" w:rsidRPr="004A3FDE" w:rsidRDefault="00C1140B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1.4. По</w:t>
      </w:r>
      <w:r w:rsidR="004A3FDE" w:rsidRPr="004A3FDE">
        <w:rPr>
          <w:rFonts w:ascii="Times New Roman" w:hAnsi="Times New Roman" w:cs="Times New Roman"/>
          <w:sz w:val="28"/>
          <w:szCs w:val="28"/>
        </w:rPr>
        <w:t>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C1140B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Закон «Об образовании в Российской Федерации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»</w:t>
      </w:r>
      <w:r w:rsidR="00C1140B" w:rsidRPr="004A3F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40B" w:rsidRPr="004A3FDE">
        <w:rPr>
          <w:rFonts w:ascii="Times New Roman" w:hAnsi="Times New Roman" w:cs="Times New Roman"/>
          <w:sz w:val="28"/>
          <w:szCs w:val="28"/>
        </w:rPr>
        <w:t xml:space="preserve">т 29.12.2012 </w:t>
      </w:r>
      <w:r w:rsidR="00C1140B">
        <w:rPr>
          <w:rFonts w:ascii="Times New Roman" w:hAnsi="Times New Roman" w:cs="Times New Roman"/>
          <w:sz w:val="28"/>
          <w:szCs w:val="28"/>
        </w:rPr>
        <w:t>г.</w:t>
      </w:r>
      <w:r w:rsidR="00C1140B" w:rsidRPr="004A3FDE">
        <w:rPr>
          <w:rFonts w:ascii="Times New Roman" w:hAnsi="Times New Roman" w:cs="Times New Roman"/>
          <w:sz w:val="28"/>
          <w:szCs w:val="28"/>
        </w:rPr>
        <w:t> </w:t>
      </w:r>
    </w:p>
    <w:p w:rsidR="00C1140B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 № 273 ФЗ</w:t>
      </w:r>
      <w:r w:rsidR="00C1140B">
        <w:rPr>
          <w:rFonts w:ascii="Times New Roman" w:hAnsi="Times New Roman" w:cs="Times New Roman"/>
          <w:sz w:val="28"/>
          <w:szCs w:val="28"/>
        </w:rPr>
        <w:t>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</w:t>
      </w:r>
      <w:r w:rsidR="00D611AC">
        <w:rPr>
          <w:rFonts w:ascii="Times New Roman" w:hAnsi="Times New Roman" w:cs="Times New Roman"/>
          <w:sz w:val="28"/>
          <w:szCs w:val="28"/>
        </w:rPr>
        <w:t xml:space="preserve"> </w:t>
      </w:r>
      <w:r w:rsidRPr="004A3FD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образования» Приказ Минобрнауки России от 17.10.2013 N 1155;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581B51">
        <w:rPr>
          <w:rFonts w:ascii="Times New Roman" w:hAnsi="Times New Roman" w:cs="Times New Roman"/>
          <w:sz w:val="28"/>
          <w:szCs w:val="28"/>
        </w:rPr>
        <w:t>;</w:t>
      </w:r>
    </w:p>
    <w:p w:rsidR="00D611AC" w:rsidRDefault="00C1140B" w:rsidP="006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          -</w:t>
      </w:r>
      <w:r w:rsidR="00D611AC">
        <w:rPr>
          <w:rFonts w:ascii="Times New Roman" w:hAnsi="Times New Roman" w:cs="Times New Roman"/>
          <w:sz w:val="28"/>
          <w:szCs w:val="28"/>
        </w:rPr>
        <w:t xml:space="preserve"> </w:t>
      </w:r>
      <w:r w:rsidR="00D611AC">
        <w:rPr>
          <w:rFonts w:ascii="Times New Roman" w:eastAsia="Times New Roman" w:hAnsi="Times New Roman" w:cs="Times New Roman"/>
          <w:sz w:val="28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28.09.2020г. № 28; </w:t>
      </w:r>
    </w:p>
    <w:p w:rsidR="00D611AC" w:rsidRDefault="00D611AC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Главного санитарного врача от 28.01.2021г. № 2»;</w:t>
      </w:r>
      <w:r w:rsidR="004A3FDE" w:rsidRPr="004A3FDE">
        <w:rPr>
          <w:rFonts w:ascii="Times New Roman" w:hAnsi="Times New Roman" w:cs="Times New Roman"/>
          <w:sz w:val="28"/>
          <w:szCs w:val="28"/>
        </w:rPr>
        <w:t>       </w:t>
      </w:r>
    </w:p>
    <w:p w:rsid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lastRenderedPageBreak/>
        <w:t xml:space="preserve">- Устав </w:t>
      </w:r>
      <w:bookmarkStart w:id="0" w:name="_GoBack"/>
      <w:r w:rsidR="00D464D3">
        <w:rPr>
          <w:rFonts w:ascii="Times New Roman" w:hAnsi="Times New Roman" w:cs="Times New Roman"/>
          <w:sz w:val="28"/>
          <w:szCs w:val="28"/>
        </w:rPr>
        <w:t>МБОУ Исаевской ООШ</w:t>
      </w:r>
      <w:bookmarkEnd w:id="0"/>
      <w:r w:rsidRPr="004A3FDE">
        <w:rPr>
          <w:rFonts w:ascii="Times New Roman" w:hAnsi="Times New Roman" w:cs="Times New Roman"/>
          <w:sz w:val="28"/>
          <w:szCs w:val="28"/>
        </w:rPr>
        <w:t>.</w:t>
      </w:r>
    </w:p>
    <w:p w:rsidR="00203F8D" w:rsidRDefault="00203F8D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60" w:rsidRDefault="00845B7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A4D60">
        <w:rPr>
          <w:rFonts w:ascii="Times New Roman" w:hAnsi="Times New Roman" w:cs="Times New Roman"/>
          <w:sz w:val="28"/>
          <w:szCs w:val="28"/>
        </w:rPr>
        <w:t xml:space="preserve">. </w:t>
      </w:r>
      <w:r w:rsidR="00203F8D">
        <w:rPr>
          <w:rFonts w:ascii="Times New Roman" w:hAnsi="Times New Roman" w:cs="Times New Roman"/>
          <w:sz w:val="28"/>
          <w:szCs w:val="28"/>
        </w:rPr>
        <w:t>Целью внутренней</w:t>
      </w:r>
      <w:r w:rsidR="002A4D6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03F8D">
        <w:rPr>
          <w:rFonts w:ascii="Times New Roman" w:hAnsi="Times New Roman" w:cs="Times New Roman"/>
          <w:sz w:val="28"/>
          <w:szCs w:val="28"/>
        </w:rPr>
        <w:t>ы</w:t>
      </w:r>
      <w:r w:rsidR="002A4D60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</w:t>
      </w:r>
      <w:r w:rsidR="00203F8D">
        <w:rPr>
          <w:rFonts w:ascii="Times New Roman" w:hAnsi="Times New Roman" w:cs="Times New Roman"/>
          <w:sz w:val="28"/>
          <w:szCs w:val="28"/>
        </w:rPr>
        <w:t>является</w:t>
      </w:r>
    </w:p>
    <w:p w:rsidR="00252BD1" w:rsidRDefault="00252BD1" w:rsidP="006B7A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образовательного процесс</w:t>
      </w:r>
      <w:r w:rsidR="00203F8D">
        <w:rPr>
          <w:rFonts w:ascii="Times New Roman" w:hAnsi="Times New Roman" w:cs="Times New Roman"/>
          <w:sz w:val="28"/>
          <w:szCs w:val="28"/>
        </w:rPr>
        <w:t>а и образовательного результата.</w:t>
      </w:r>
    </w:p>
    <w:p w:rsidR="00203F8D" w:rsidRDefault="00203F8D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ВСКО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203F8D" w:rsidRPr="000F6D74" w:rsidRDefault="00203F8D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74">
        <w:rPr>
          <w:rFonts w:ascii="Times New Roman" w:hAnsi="Times New Roman" w:cs="Times New Roman"/>
          <w:sz w:val="28"/>
          <w:szCs w:val="28"/>
        </w:rPr>
        <w:t>- п</w:t>
      </w:r>
      <w:r w:rsidR="00C95A25" w:rsidRPr="000F6D74">
        <w:rPr>
          <w:rFonts w:ascii="Times New Roman" w:hAnsi="Times New Roman" w:cs="Times New Roman"/>
          <w:sz w:val="28"/>
          <w:szCs w:val="28"/>
        </w:rPr>
        <w:t>олучение объективной информации о функционировании и развитии дошкольного образования в учреждении, тенденциях его изменения</w:t>
      </w:r>
      <w:r w:rsidRPr="000F6D74">
        <w:rPr>
          <w:rFonts w:ascii="Times New Roman" w:hAnsi="Times New Roman" w:cs="Times New Roman"/>
          <w:sz w:val="28"/>
          <w:szCs w:val="28"/>
        </w:rPr>
        <w:t>,</w:t>
      </w:r>
      <w:r w:rsidR="00C95A25" w:rsidRPr="000F6D74">
        <w:rPr>
          <w:rFonts w:ascii="Times New Roman" w:hAnsi="Times New Roman" w:cs="Times New Roman"/>
          <w:sz w:val="28"/>
          <w:szCs w:val="28"/>
        </w:rPr>
        <w:t xml:space="preserve"> и причинах</w:t>
      </w:r>
      <w:r w:rsidRPr="000F6D74">
        <w:rPr>
          <w:rFonts w:ascii="Times New Roman" w:hAnsi="Times New Roman" w:cs="Times New Roman"/>
          <w:sz w:val="28"/>
          <w:szCs w:val="28"/>
        </w:rPr>
        <w:t>,</w:t>
      </w:r>
      <w:r w:rsidR="00C95A25" w:rsidRPr="000F6D74">
        <w:rPr>
          <w:rFonts w:ascii="Times New Roman" w:hAnsi="Times New Roman" w:cs="Times New Roman"/>
          <w:sz w:val="28"/>
          <w:szCs w:val="28"/>
        </w:rPr>
        <w:t xml:space="preserve"> оказывающих влияние на динамику качества образования;</w:t>
      </w:r>
    </w:p>
    <w:p w:rsidR="00203F8D" w:rsidRPr="000F6D74" w:rsidRDefault="00C95A2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74">
        <w:rPr>
          <w:rFonts w:ascii="Times New Roman" w:hAnsi="Times New Roman" w:cs="Times New Roman"/>
          <w:sz w:val="28"/>
          <w:szCs w:val="28"/>
        </w:rPr>
        <w:t xml:space="preserve"> - оперативное выявление соответствия качества образования федеральным государственным стандартам в рамках реализуемой программы по результатам промежуточного и итогового мониторинга во всех возрастных группах 2 раза в год (сентябрь, </w:t>
      </w:r>
      <w:r w:rsidR="00203F8D" w:rsidRPr="000F6D74">
        <w:rPr>
          <w:rFonts w:ascii="Times New Roman" w:hAnsi="Times New Roman" w:cs="Times New Roman"/>
          <w:sz w:val="28"/>
          <w:szCs w:val="28"/>
        </w:rPr>
        <w:t>май</w:t>
      </w:r>
      <w:r w:rsidRPr="000F6D74">
        <w:rPr>
          <w:rFonts w:ascii="Times New Roman" w:hAnsi="Times New Roman" w:cs="Times New Roman"/>
          <w:sz w:val="28"/>
          <w:szCs w:val="28"/>
        </w:rPr>
        <w:t>);</w:t>
      </w:r>
    </w:p>
    <w:p w:rsidR="00203F8D" w:rsidRPr="000F6D74" w:rsidRDefault="00C95A2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74">
        <w:rPr>
          <w:rFonts w:ascii="Times New Roman" w:hAnsi="Times New Roman" w:cs="Times New Roman"/>
          <w:sz w:val="28"/>
          <w:szCs w:val="28"/>
        </w:rPr>
        <w:t xml:space="preserve"> - оценка степени продвижения дошкольника в образовательной программе, выявление индивидуальн</w:t>
      </w:r>
      <w:r w:rsidR="00CB2969" w:rsidRPr="000F6D74">
        <w:rPr>
          <w:rFonts w:ascii="Times New Roman" w:hAnsi="Times New Roman" w:cs="Times New Roman"/>
          <w:sz w:val="28"/>
          <w:szCs w:val="28"/>
        </w:rPr>
        <w:t>ых возможностей каждого ребенка;</w:t>
      </w:r>
    </w:p>
    <w:p w:rsidR="00203F8D" w:rsidRPr="000F6D74" w:rsidRDefault="00C95A2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74">
        <w:rPr>
          <w:rFonts w:ascii="Times New Roman" w:hAnsi="Times New Roman" w:cs="Times New Roman"/>
          <w:sz w:val="28"/>
          <w:szCs w:val="28"/>
        </w:rPr>
        <w:t xml:space="preserve">- использование полученных данных для проектирования и реализации вариативных образовательных маршрутов воспитанников, выявление одаренных детей; </w:t>
      </w:r>
    </w:p>
    <w:p w:rsidR="002A4D60" w:rsidRPr="000F6D74" w:rsidRDefault="00C95A2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74">
        <w:rPr>
          <w:rFonts w:ascii="Times New Roman" w:hAnsi="Times New Roman" w:cs="Times New Roman"/>
          <w:sz w:val="28"/>
          <w:szCs w:val="28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="00845B75">
        <w:rPr>
          <w:rFonts w:ascii="Times New Roman" w:hAnsi="Times New Roman" w:cs="Times New Roman"/>
          <w:sz w:val="28"/>
          <w:szCs w:val="28"/>
        </w:rPr>
        <w:t>1.6</w:t>
      </w:r>
      <w:r w:rsidRPr="004A3FDE">
        <w:rPr>
          <w:rFonts w:ascii="Times New Roman" w:hAnsi="Times New Roman" w:cs="Times New Roman"/>
          <w:sz w:val="28"/>
          <w:szCs w:val="28"/>
        </w:rPr>
        <w:t>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4A3FD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Качество образования </w:t>
      </w:r>
      <w:r w:rsidRPr="004A3FDE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>).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Качество условий –</w:t>
      </w:r>
      <w:r w:rsidRPr="004A3FDE">
        <w:rPr>
          <w:rFonts w:ascii="Times New Roman" w:hAnsi="Times New Roman" w:cs="Times New Roman"/>
          <w:sz w:val="28"/>
          <w:szCs w:val="28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</w:t>
      </w:r>
      <w:r w:rsidR="00845B75">
        <w:rPr>
          <w:rFonts w:ascii="Times New Roman" w:hAnsi="Times New Roman" w:cs="Times New Roman"/>
          <w:sz w:val="28"/>
          <w:szCs w:val="28"/>
        </w:rPr>
        <w:t>Федеральный г</w:t>
      </w:r>
      <w:r w:rsidRPr="004A3FDE">
        <w:rPr>
          <w:rFonts w:ascii="Times New Roman" w:hAnsi="Times New Roman" w:cs="Times New Roman"/>
          <w:i/>
          <w:iCs/>
          <w:sz w:val="28"/>
          <w:szCs w:val="28"/>
        </w:rPr>
        <w:t>осударственный образовательный стандарт </w:t>
      </w:r>
      <w:r w:rsidRPr="004A3FDE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45B75">
        <w:rPr>
          <w:rFonts w:ascii="Times New Roman" w:hAnsi="Times New Roman" w:cs="Times New Roman"/>
          <w:sz w:val="28"/>
          <w:szCs w:val="28"/>
        </w:rPr>
        <w:t xml:space="preserve">(ФГОС ДО) </w:t>
      </w:r>
      <w:r w:rsidRPr="004A3FDE">
        <w:rPr>
          <w:rFonts w:ascii="Times New Roman" w:hAnsi="Times New Roman" w:cs="Times New Roman"/>
          <w:sz w:val="28"/>
          <w:szCs w:val="28"/>
        </w:rPr>
        <w:t>представляет собой совокупность обязательных требований к дошкольному образованию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 xml:space="preserve">   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>вля</w:t>
      </w:r>
      <w:r w:rsidR="00E9649C">
        <w:rPr>
          <w:rFonts w:ascii="Times New Roman" w:hAnsi="Times New Roman" w:cs="Times New Roman"/>
          <w:sz w:val="28"/>
          <w:szCs w:val="28"/>
        </w:rPr>
        <w:t>ется ориентиром для ВСОКО</w:t>
      </w:r>
      <w:r w:rsidRPr="004A3FDE">
        <w:rPr>
          <w:rFonts w:ascii="Times New Roman" w:hAnsi="Times New Roman" w:cs="Times New Roman"/>
          <w:sz w:val="28"/>
          <w:szCs w:val="28"/>
        </w:rPr>
        <w:t>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Критерий –</w:t>
      </w:r>
      <w:r w:rsidRPr="004A3FDE">
        <w:rPr>
          <w:rFonts w:ascii="Times New Roman" w:hAnsi="Times New Roman" w:cs="Times New Roman"/>
          <w:sz w:val="28"/>
          <w:szCs w:val="28"/>
        </w:rPr>
        <w:t> признак, на основании которого производится оценка, классификация оцениваемого объекта.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Мониторинг </w:t>
      </w:r>
      <w:r w:rsidRPr="004A3FDE">
        <w:rPr>
          <w:rFonts w:ascii="Times New Roman" w:hAnsi="Times New Roman" w:cs="Times New Roman"/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</w:t>
      </w:r>
      <w:r w:rsidRPr="004A3FDE">
        <w:rPr>
          <w:rFonts w:ascii="Times New Roman" w:hAnsi="Times New Roman" w:cs="Times New Roman"/>
          <w:sz w:val="28"/>
          <w:szCs w:val="28"/>
        </w:rPr>
        <w:lastRenderedPageBreak/>
        <w:t>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Измерение </w:t>
      </w:r>
      <w:r w:rsidRPr="004A3FDE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="00845B75">
        <w:rPr>
          <w:rFonts w:ascii="Times New Roman" w:hAnsi="Times New Roman" w:cs="Times New Roman"/>
          <w:sz w:val="28"/>
          <w:szCs w:val="28"/>
        </w:rPr>
        <w:t>1.7</w:t>
      </w:r>
      <w:r w:rsidRPr="004A3FDE">
        <w:rPr>
          <w:rFonts w:ascii="Times New Roman" w:hAnsi="Times New Roman" w:cs="Times New Roman"/>
          <w:sz w:val="28"/>
          <w:szCs w:val="28"/>
        </w:rPr>
        <w:t>. В качестве источников  данных для оценки качества образования используются:</w:t>
      </w:r>
    </w:p>
    <w:p w:rsidR="004A3FDE" w:rsidRPr="004A3FDE" w:rsidRDefault="004A3FDE" w:rsidP="006B7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4A3FDE" w:rsidRPr="004A3FDE" w:rsidRDefault="004A3FDE" w:rsidP="006B7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4A3FDE" w:rsidRPr="004A3FDE" w:rsidRDefault="004A3FDE" w:rsidP="006B7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4A3FDE" w:rsidRPr="004A3FDE" w:rsidRDefault="004A3FDE" w:rsidP="006B7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отчеты педагогов и воспитателей дошкольного учреждения;</w:t>
      </w:r>
    </w:p>
    <w:p w:rsidR="004A3FDE" w:rsidRDefault="00845B75" w:rsidP="006B7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</w:t>
      </w:r>
      <w:r w:rsidR="004A3FDE" w:rsidRPr="004A3FD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(организованной образовательной деятельности)</w:t>
      </w:r>
      <w:r w:rsidR="004A3FDE" w:rsidRPr="004A3FDE">
        <w:rPr>
          <w:rFonts w:ascii="Times New Roman" w:hAnsi="Times New Roman" w:cs="Times New Roman"/>
          <w:sz w:val="28"/>
          <w:szCs w:val="28"/>
        </w:rPr>
        <w:t>, мероприятий, организуемых педагогами дошкольного учреждения.</w:t>
      </w:r>
    </w:p>
    <w:p w:rsidR="00845B75" w:rsidRPr="004A3FDE" w:rsidRDefault="00845B75" w:rsidP="006B7A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3FDE" w:rsidRPr="004A3FDE" w:rsidRDefault="004A3FDE" w:rsidP="006B7A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задачи, функции и принципы системы оценки качества образования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4A3FDE">
        <w:rPr>
          <w:rFonts w:ascii="Times New Roman" w:hAnsi="Times New Roman" w:cs="Times New Roman"/>
          <w:sz w:val="28"/>
          <w:szCs w:val="28"/>
        </w:rPr>
        <w:t>2.1.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>Целью системы оценки качества образования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>является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 xml:space="preserve">установление соответствия качества дошкольного образования  в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 дошкольного образования.</w:t>
      </w:r>
    </w:p>
    <w:p w:rsidR="004A3FDE" w:rsidRPr="00C058F7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C058F7">
        <w:rPr>
          <w:rFonts w:ascii="Times New Roman" w:hAnsi="Times New Roman" w:cs="Times New Roman"/>
          <w:sz w:val="28"/>
          <w:szCs w:val="28"/>
        </w:rPr>
        <w:t>2.2.</w:t>
      </w:r>
      <w:r w:rsidRPr="00C058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58F7">
        <w:rPr>
          <w:rFonts w:ascii="Times New Roman" w:hAnsi="Times New Roman" w:cs="Times New Roman"/>
          <w:sz w:val="28"/>
          <w:szCs w:val="28"/>
        </w:rPr>
        <w:t>Задачами системы оценки качества образования являются: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F7">
        <w:rPr>
          <w:rFonts w:ascii="Times New Roman" w:hAnsi="Times New Roman" w:cs="Times New Roman"/>
          <w:sz w:val="28"/>
          <w:szCs w:val="28"/>
        </w:rPr>
        <w:t>        2.2.1. Определение</w:t>
      </w:r>
      <w:r w:rsidRPr="004A3FDE">
        <w:rPr>
          <w:rFonts w:ascii="Times New Roman" w:hAnsi="Times New Roman" w:cs="Times New Roman"/>
          <w:sz w:val="28"/>
          <w:szCs w:val="28"/>
        </w:rPr>
        <w:t xml:space="preserve">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        2.2.2. Сбор информации  по различным аспектам  образовательного процесса, обработка и анализ информации  по различным </w:t>
      </w:r>
      <w:r w:rsidR="00C058F7">
        <w:rPr>
          <w:rFonts w:ascii="Times New Roman" w:hAnsi="Times New Roman" w:cs="Times New Roman"/>
          <w:sz w:val="28"/>
          <w:szCs w:val="28"/>
        </w:rPr>
        <w:t>а</w:t>
      </w:r>
      <w:r w:rsidRPr="004A3FDE">
        <w:rPr>
          <w:rFonts w:ascii="Times New Roman" w:hAnsi="Times New Roman" w:cs="Times New Roman"/>
          <w:sz w:val="28"/>
          <w:szCs w:val="28"/>
        </w:rPr>
        <w:t>спектам  образовательного  процесса.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2.2.5. Расширение общественного участия в управлении образованием в дошкольном учреждении.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2.3.Основными принципами системы оценки качества образования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3FDE" w:rsidRPr="004A3FDE" w:rsidRDefault="004A3FDE" w:rsidP="006B7A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4A3FDE" w:rsidRPr="004A3FDE" w:rsidRDefault="004A3FDE" w:rsidP="006B7A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A3FDE" w:rsidRPr="004A3FDE" w:rsidRDefault="004A3FDE" w:rsidP="006B7A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4A3FDE" w:rsidRPr="004A3FDE" w:rsidRDefault="004A3FDE" w:rsidP="006B7A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lastRenderedPageBreak/>
        <w:t xml:space="preserve">принцип рефлективности, реализуемый через включение педагогов в 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A3FDE" w:rsidRPr="004A3FDE" w:rsidRDefault="004A3FDE" w:rsidP="006B7A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A3FDE" w:rsidRPr="004A3FDE" w:rsidRDefault="004A3FDE" w:rsidP="006B7A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A3FDE" w:rsidRPr="004A3FDE" w:rsidRDefault="004A3FDE" w:rsidP="006B7A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A3FDE" w:rsidRPr="004A3FDE" w:rsidRDefault="004A3FDE" w:rsidP="006B7A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4A3FDE" w:rsidRPr="004A3FDE" w:rsidRDefault="004A3FDE" w:rsidP="006B7A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4A3FDE" w:rsidRPr="004A3FDE" w:rsidRDefault="004A3FDE" w:rsidP="006B7A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3FDE" w:rsidRPr="004A3FDE" w:rsidRDefault="004A3FDE" w:rsidP="006B7A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Организационная  и функциональная структура</w:t>
      </w:r>
      <w:r w:rsidR="00FC3B22">
        <w:rPr>
          <w:rFonts w:ascii="Times New Roman" w:hAnsi="Times New Roman" w:cs="Times New Roman"/>
          <w:b/>
          <w:bCs/>
          <w:sz w:val="28"/>
          <w:szCs w:val="28"/>
        </w:rPr>
        <w:t xml:space="preserve"> ВСКО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        3.1. Организационная структура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 xml:space="preserve">, занимающаяся  оценкой  качества образования и интерпретацией полученных результатов, </w:t>
      </w:r>
      <w:r w:rsidRPr="001131B3">
        <w:rPr>
          <w:rFonts w:ascii="Times New Roman" w:hAnsi="Times New Roman" w:cs="Times New Roman"/>
          <w:sz w:val="28"/>
          <w:szCs w:val="28"/>
        </w:rPr>
        <w:t xml:space="preserve">включает в себя: администрацию дошкольного учреждения, педагогический совет, службу (группу) мониторинга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1131B3">
        <w:rPr>
          <w:rFonts w:ascii="Times New Roman" w:hAnsi="Times New Roman" w:cs="Times New Roman"/>
          <w:sz w:val="28"/>
          <w:szCs w:val="28"/>
        </w:rPr>
        <w:t>, в</w:t>
      </w:r>
      <w:r w:rsidRPr="004A3FDE">
        <w:rPr>
          <w:rFonts w:ascii="Times New Roman" w:hAnsi="Times New Roman" w:cs="Times New Roman"/>
          <w:sz w:val="28"/>
          <w:szCs w:val="28"/>
        </w:rPr>
        <w:t>ременные структуры (педагогический консилиум, творческие группы педагогов, комиссии и др.). 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3.2.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>Администрация дошкольного учреждения:</w:t>
      </w:r>
    </w:p>
    <w:p w:rsidR="004A3FDE" w:rsidRPr="004A3FDE" w:rsidRDefault="004A3FDE" w:rsidP="006B7A7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 xml:space="preserve"> дошкольного учреждения и контролирует их исполнение;</w:t>
      </w:r>
    </w:p>
    <w:p w:rsidR="004A3FDE" w:rsidRPr="004A3FDE" w:rsidRDefault="004A3FDE" w:rsidP="006B7A7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4A3FDE" w:rsidRPr="004A3FDE" w:rsidRDefault="004A3FDE" w:rsidP="006B7A7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A3FDE" w:rsidRPr="004A3FDE" w:rsidRDefault="004A3FDE" w:rsidP="006B7A7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4A3FDE" w:rsidRPr="004A3FDE" w:rsidRDefault="004A3FDE" w:rsidP="006B7A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>;</w:t>
      </w:r>
    </w:p>
    <w:p w:rsidR="004A3FDE" w:rsidRPr="004A3FDE" w:rsidRDefault="004A3FDE" w:rsidP="006B7A7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lastRenderedPageBreak/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4A3FDE" w:rsidRPr="004A3FDE" w:rsidRDefault="004A3FDE" w:rsidP="006B7A7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4A3FDE" w:rsidRPr="004A3FDE" w:rsidRDefault="004A3FDE" w:rsidP="006B7A7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3.3. Служба (группа) мониторинга:</w:t>
      </w:r>
    </w:p>
    <w:p w:rsidR="004A3FDE" w:rsidRPr="004A3FDE" w:rsidRDefault="004A3FDE" w:rsidP="006B7A7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4A3FDE" w:rsidRPr="004A3FDE" w:rsidRDefault="004A3FDE" w:rsidP="006B7A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>;</w:t>
      </w:r>
    </w:p>
    <w:p w:rsidR="004A3FDE" w:rsidRPr="004A3FDE" w:rsidRDefault="004A3FDE" w:rsidP="006B7A7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4A3FDE" w:rsidRPr="004A3FDE" w:rsidRDefault="004A3FDE" w:rsidP="006B7A7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4A3FDE" w:rsidRPr="004A3FDE" w:rsidRDefault="004A3FDE" w:rsidP="006B7A7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3.4. </w:t>
      </w:r>
      <w:r w:rsidR="00FC1540" w:rsidRPr="00FC1540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Pr="00FC1540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>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4A3FDE" w:rsidRPr="004A3FDE" w:rsidRDefault="004A3FDE" w:rsidP="006B7A7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lastRenderedPageBreak/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4A3FDE" w:rsidRPr="001131B3" w:rsidRDefault="004A3FDE" w:rsidP="006B7A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B3">
        <w:rPr>
          <w:rFonts w:ascii="Times New Roman" w:hAnsi="Times New Roman" w:cs="Times New Roman"/>
          <w:b/>
          <w:bCs/>
          <w:sz w:val="28"/>
          <w:szCs w:val="28"/>
        </w:rPr>
        <w:t>Реализация внутреннего мониторинга качества образования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        4.2. Мероприятия по реализации целей и задач </w:t>
      </w:r>
      <w:r w:rsidR="005D6546">
        <w:rPr>
          <w:rFonts w:ascii="Times New Roman" w:hAnsi="Times New Roman" w:cs="Times New Roman"/>
          <w:sz w:val="28"/>
          <w:szCs w:val="28"/>
        </w:rPr>
        <w:t>В</w:t>
      </w:r>
      <w:r w:rsidRPr="004A3FDE">
        <w:rPr>
          <w:rFonts w:ascii="Times New Roman" w:hAnsi="Times New Roman" w:cs="Times New Roman"/>
          <w:sz w:val="28"/>
          <w:szCs w:val="28"/>
        </w:rPr>
        <w:t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4.3.   Предметом системы оценки качества образования являются:</w:t>
      </w:r>
    </w:p>
    <w:p w:rsidR="004A3FDE" w:rsidRPr="004A3FDE" w:rsidRDefault="004A3FDE" w:rsidP="006B7A7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качество условий реализации ООП образовательного учреждени</w:t>
      </w:r>
      <w:proofErr w:type="gramStart"/>
      <w:r w:rsidRPr="004A3FD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13182B" w:rsidRPr="000D738E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13182B" w:rsidRPr="000D738E">
        <w:rPr>
          <w:rFonts w:ascii="Times New Roman" w:hAnsi="Times New Roman" w:cs="Times New Roman"/>
          <w:iCs/>
          <w:sz w:val="28"/>
          <w:szCs w:val="28"/>
        </w:rPr>
        <w:t>требования к кадровому</w:t>
      </w:r>
      <w:r w:rsidR="000D738E">
        <w:rPr>
          <w:rFonts w:ascii="Times New Roman" w:hAnsi="Times New Roman" w:cs="Times New Roman"/>
          <w:iCs/>
          <w:sz w:val="28"/>
          <w:szCs w:val="28"/>
        </w:rPr>
        <w:t>,</w:t>
      </w:r>
      <w:r w:rsidR="0013182B" w:rsidRPr="000D738E">
        <w:rPr>
          <w:rFonts w:ascii="Times New Roman" w:hAnsi="Times New Roman" w:cs="Times New Roman"/>
          <w:iCs/>
          <w:sz w:val="28"/>
          <w:szCs w:val="28"/>
        </w:rPr>
        <w:t xml:space="preserve"> материально-техническому</w:t>
      </w:r>
      <w:r w:rsidR="000D738E" w:rsidRPr="000D738E">
        <w:rPr>
          <w:rFonts w:ascii="Times New Roman" w:hAnsi="Times New Roman" w:cs="Times New Roman"/>
          <w:iCs/>
          <w:sz w:val="28"/>
          <w:szCs w:val="28"/>
        </w:rPr>
        <w:t>, психолого-педагогическому , финансовому обеспечению</w:t>
      </w:r>
      <w:r w:rsidR="00677A48">
        <w:rPr>
          <w:rFonts w:ascii="Times New Roman" w:hAnsi="Times New Roman" w:cs="Times New Roman"/>
          <w:iCs/>
          <w:sz w:val="28"/>
          <w:szCs w:val="28"/>
        </w:rPr>
        <w:t>,</w:t>
      </w:r>
      <w:r w:rsidR="00677A48" w:rsidRPr="00677A48">
        <w:rPr>
          <w:rFonts w:ascii="Times New Roman" w:hAnsi="Times New Roman" w:cs="Times New Roman"/>
          <w:iCs/>
          <w:sz w:val="28"/>
          <w:szCs w:val="28"/>
        </w:rPr>
        <w:t>к развивающей предметно-пространственной среде</w:t>
      </w:r>
      <w:r w:rsidR="000D73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A3F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3FDE" w:rsidRPr="0013182B" w:rsidRDefault="004A3FDE" w:rsidP="006B7A7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2B">
        <w:rPr>
          <w:rFonts w:ascii="Times New Roman" w:hAnsi="Times New Roman" w:cs="Times New Roman"/>
          <w:i/>
          <w:iCs/>
          <w:sz w:val="28"/>
          <w:szCs w:val="28"/>
        </w:rPr>
        <w:t>качество организации образовательного процесс</w:t>
      </w:r>
      <w:proofErr w:type="gramStart"/>
      <w:r w:rsidRPr="0013182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13182B" w:rsidRPr="0013182B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13182B" w:rsidRPr="0013182B">
        <w:rPr>
          <w:rFonts w:ascii="Times New Roman" w:hAnsi="Times New Roman" w:cs="Times New Roman"/>
          <w:iCs/>
          <w:sz w:val="28"/>
          <w:szCs w:val="28"/>
        </w:rPr>
        <w:t>профессиональное мастерство педагогов, организация образовательного процесса, удовлетворенность родителей как заказчиков образования, уровень эмоционально-психологического благополучия воспитанников, степень социально—психологической адаптации)</w:t>
      </w:r>
      <w:r w:rsidRPr="0013182B">
        <w:rPr>
          <w:rFonts w:ascii="Times New Roman" w:hAnsi="Times New Roman" w:cs="Times New Roman"/>
          <w:iCs/>
          <w:sz w:val="28"/>
          <w:szCs w:val="28"/>
        </w:rPr>
        <w:t>.</w:t>
      </w:r>
    </w:p>
    <w:p w:rsidR="004A3FDE" w:rsidRPr="0013182B" w:rsidRDefault="004A3FDE" w:rsidP="006B7A7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качество результата освоения ООП образовательного учреждени</w:t>
      </w:r>
      <w:proofErr w:type="gramStart"/>
      <w:r w:rsidRPr="004A3FD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13182B" w:rsidRPr="0013182B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13182B" w:rsidRPr="0013182B">
        <w:rPr>
          <w:rFonts w:ascii="Times New Roman" w:hAnsi="Times New Roman" w:cs="Times New Roman"/>
          <w:iCs/>
          <w:sz w:val="28"/>
          <w:szCs w:val="28"/>
        </w:rPr>
        <w:t xml:space="preserve">усвоение воспитанниками основной образовательной программы </w:t>
      </w:r>
      <w:r w:rsidR="00D464D3">
        <w:rPr>
          <w:rFonts w:ascii="Times New Roman" w:hAnsi="Times New Roman" w:cs="Times New Roman"/>
          <w:iCs/>
          <w:sz w:val="28"/>
          <w:szCs w:val="28"/>
        </w:rPr>
        <w:t>МБОУ</w:t>
      </w:r>
      <w:r w:rsidR="0013182B" w:rsidRPr="0013182B">
        <w:rPr>
          <w:rFonts w:ascii="Times New Roman" w:hAnsi="Times New Roman" w:cs="Times New Roman"/>
          <w:iCs/>
          <w:sz w:val="28"/>
          <w:szCs w:val="28"/>
        </w:rPr>
        <w:t>, уровень психологической готовности к школе, степень адаптации к обучению в школе, результаты коррекционной работы. участие воспитанников в конкурсах)</w:t>
      </w:r>
      <w:r w:rsidRPr="0013182B">
        <w:rPr>
          <w:rFonts w:ascii="Times New Roman" w:hAnsi="Times New Roman" w:cs="Times New Roman"/>
          <w:iCs/>
          <w:sz w:val="28"/>
          <w:szCs w:val="28"/>
        </w:rPr>
        <w:t>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        4.4.1. Содержание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процедуры оценки качества условий реализации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 xml:space="preserve"> ООП ДО образовательного учреждения  включает в себя:</w:t>
      </w:r>
    </w:p>
    <w:p w:rsidR="004A3FDE" w:rsidRPr="004A3FDE" w:rsidRDefault="004A3FDE" w:rsidP="006B7A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требования к психолого-педагогическим условиям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lastRenderedPageBreak/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оценка эффективности оздоровительной работы (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 xml:space="preserve"> программы, режим дня и т.п.).</w:t>
      </w:r>
    </w:p>
    <w:p w:rsidR="004A3FDE" w:rsidRPr="004A3FDE" w:rsidRDefault="004A3FDE" w:rsidP="006B7A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динамика состояния здоровья и психофизического развития воспитанников;</w:t>
      </w:r>
    </w:p>
    <w:p w:rsidR="004A3FDE" w:rsidRPr="004A3FDE" w:rsidRDefault="004A3FDE" w:rsidP="006B7A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требования к кадровым условиям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укомплектованность кадрами;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образовательный ценз педагогов;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уровень квалификации (динамика роста числа работников, прошедших КПК);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динамика роста 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>;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результативность  квалификации (профессиональные достижения педагогов);</w:t>
      </w:r>
    </w:p>
    <w:p w:rsidR="004A3FDE" w:rsidRPr="004A3FDE" w:rsidRDefault="004A3FDE" w:rsidP="006B7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кадровой стратегии.</w:t>
      </w:r>
    </w:p>
    <w:p w:rsidR="004A3FDE" w:rsidRPr="004A3FDE" w:rsidRDefault="004A3FDE" w:rsidP="006B7A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требования материально-техническим условиям</w:t>
      </w:r>
    </w:p>
    <w:p w:rsidR="004A3FDE" w:rsidRPr="004A3FDE" w:rsidRDefault="004A3FDE" w:rsidP="006B7A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4A3FDE" w:rsidRPr="004A3FDE" w:rsidRDefault="004A3FDE" w:rsidP="006B7A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4A3FDE" w:rsidRPr="004A3FDE" w:rsidRDefault="004A3FDE" w:rsidP="006B7A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4A3FDE" w:rsidRPr="004A3FDE" w:rsidRDefault="004A3FDE" w:rsidP="006B7A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4A3FDE" w:rsidRPr="004A3FDE" w:rsidRDefault="004A3FDE" w:rsidP="006B7A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требования к финансовым условиям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-   </w:t>
      </w:r>
      <w:r w:rsidRPr="004A3FDE">
        <w:rPr>
          <w:rFonts w:ascii="Times New Roman" w:hAnsi="Times New Roman" w:cs="Times New Roman"/>
          <w:sz w:val="28"/>
          <w:szCs w:val="28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A3FDE" w:rsidRPr="004A3FDE" w:rsidRDefault="004A3FDE" w:rsidP="006B7A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требования к развивающей предметно-пространственной среде</w:t>
      </w:r>
    </w:p>
    <w:p w:rsidR="004A3FDE" w:rsidRPr="004A3FDE" w:rsidRDefault="004A3FDE" w:rsidP="006B7A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соответствие компонентов предметно-пространственной среды реализуемой  образовательной программе  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 xml:space="preserve"> и возрастным возможностям обучающихся;</w:t>
      </w:r>
    </w:p>
    <w:p w:rsidR="004A3FDE" w:rsidRPr="004A3FDE" w:rsidRDefault="004A3FDE" w:rsidP="006B7A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D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A3FDE">
        <w:rPr>
          <w:rFonts w:ascii="Times New Roman" w:hAnsi="Times New Roman" w:cs="Times New Roman"/>
          <w:sz w:val="28"/>
          <w:szCs w:val="28"/>
        </w:rPr>
        <w:t>, вариативность, доступность, безопасность);</w:t>
      </w:r>
    </w:p>
    <w:p w:rsidR="004A3FDE" w:rsidRPr="004A3FDE" w:rsidRDefault="004A3FDE" w:rsidP="006B7A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условий для инклюзивного образования (в случае  его организации);</w:t>
      </w:r>
    </w:p>
    <w:p w:rsidR="004A3FDE" w:rsidRPr="004A3FDE" w:rsidRDefault="004A3FDE" w:rsidP="006B7A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наличие условий для общения и совместной деятельности воспитанников и взрослых (в том числе воспитанников разного </w:t>
      </w:r>
      <w:r w:rsidRPr="004A3FDE">
        <w:rPr>
          <w:rFonts w:ascii="Times New Roman" w:hAnsi="Times New Roman" w:cs="Times New Roman"/>
          <w:sz w:val="28"/>
          <w:szCs w:val="28"/>
        </w:rPr>
        <w:lastRenderedPageBreak/>
        <w:t>возраста), во всей группе и в малых группах, двигательной активности воспитанников, а также возможности для уединения;</w:t>
      </w:r>
    </w:p>
    <w:p w:rsidR="004A3FDE" w:rsidRPr="004A3FDE" w:rsidRDefault="004A3FDE" w:rsidP="006B7A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4A3FDE">
        <w:rPr>
          <w:rFonts w:ascii="Times New Roman" w:hAnsi="Times New Roman" w:cs="Times New Roman"/>
          <w:sz w:val="28"/>
          <w:szCs w:val="28"/>
        </w:rPr>
        <w:t>4.4.2.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       - </w:t>
      </w:r>
      <w:r w:rsidRPr="004A3FDE">
        <w:rPr>
          <w:rFonts w:ascii="Times New Roman" w:hAnsi="Times New Roman" w:cs="Times New Roman"/>
          <w:sz w:val="28"/>
          <w:szCs w:val="28"/>
        </w:rPr>
        <w:t>результаты лицензирования;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оценку рациональности выбора рабочих программ и технологий;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обеспеченность методическими пособиями и литературой;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участие в профессиональных конкурсах разного уровня;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- уровень освоения воспитанников предметно пространственной среды.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       4.4.3.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процедуры оценки качества результата освоения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4A3F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i/>
          <w:iCs/>
          <w:sz w:val="28"/>
          <w:szCs w:val="28"/>
        </w:rPr>
        <w:t>            </w:t>
      </w:r>
      <w:r w:rsidRPr="004A3FDE">
        <w:rPr>
          <w:rFonts w:ascii="Times New Roman" w:hAnsi="Times New Roman" w:cs="Times New Roman"/>
          <w:sz w:val="28"/>
          <w:szCs w:val="28"/>
        </w:rPr>
        <w:t>-     наличие        экспертизы     психолого-педагогических      условий     реализации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                  образовательной Программы;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динамика показателя здоровья детей;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динамика уровня адаптации детей раннего возраста;</w:t>
      </w:r>
    </w:p>
    <w:p w:rsidR="004A3FDE" w:rsidRPr="004A3FDE" w:rsidRDefault="004A3FDE" w:rsidP="006B7A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уровень удовлетворенности родителей качеством предоставляемых услуг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>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A3FDE">
        <w:rPr>
          <w:rFonts w:ascii="Times New Roman" w:hAnsi="Times New Roman" w:cs="Times New Roman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4A3FDE">
        <w:rPr>
          <w:rFonts w:ascii="Times New Roman" w:hAnsi="Times New Roman" w:cs="Times New Roman"/>
          <w:sz w:val="28"/>
          <w:szCs w:val="28"/>
        </w:rPr>
        <w:t>.</w:t>
      </w:r>
    </w:p>
    <w:p w:rsidR="004A3FDE" w:rsidRPr="004A3FDE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4.6.</w:t>
      </w:r>
      <w:r w:rsidRPr="004A3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FDE">
        <w:rPr>
          <w:rFonts w:ascii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A3FDE" w:rsidRPr="00EC2D4E" w:rsidRDefault="004A3FDE" w:rsidP="006B7A7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4E">
        <w:rPr>
          <w:rFonts w:ascii="Times New Roman" w:hAnsi="Times New Roman" w:cs="Times New Roman"/>
          <w:sz w:val="28"/>
          <w:szCs w:val="28"/>
        </w:rPr>
        <w:t>4.7.  Периодичность проведения оценки качества образования, субъекты оценочной деятельности, формы результатов оценивания, а также </w:t>
      </w:r>
      <w:r w:rsidR="00EC2D4E">
        <w:rPr>
          <w:rFonts w:ascii="Times New Roman" w:hAnsi="Times New Roman" w:cs="Times New Roman"/>
          <w:sz w:val="28"/>
          <w:szCs w:val="28"/>
        </w:rPr>
        <w:t>н</w:t>
      </w:r>
      <w:r w:rsidRPr="00EC2D4E">
        <w:rPr>
          <w:rFonts w:ascii="Times New Roman" w:hAnsi="Times New Roman" w:cs="Times New Roman"/>
          <w:sz w:val="28"/>
          <w:szCs w:val="28"/>
        </w:rPr>
        <w:t xml:space="preserve">оменклатура  показателей  и  параметров  качества устанавливаются решением педагогического совета </w:t>
      </w:r>
      <w:r w:rsidR="00EC2D4E" w:rsidRPr="00EC2D4E">
        <w:rPr>
          <w:rFonts w:ascii="Times New Roman" w:hAnsi="Times New Roman" w:cs="Times New Roman"/>
          <w:sz w:val="28"/>
          <w:szCs w:val="28"/>
        </w:rPr>
        <w:t>вгодовом плане работы, доводится до всех участников образовательного процесса.</w:t>
      </w:r>
    </w:p>
    <w:p w:rsidR="00D95CB5" w:rsidRPr="00D611AC" w:rsidRDefault="004A3FDE" w:rsidP="006B7A7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11AC">
        <w:rPr>
          <w:rFonts w:ascii="Times New Roman" w:hAnsi="Times New Roman" w:cs="Times New Roman"/>
          <w:b/>
          <w:bCs/>
          <w:iCs/>
          <w:sz w:val="28"/>
          <w:szCs w:val="28"/>
        </w:rPr>
        <w:t>5. </w:t>
      </w:r>
      <w:r w:rsidR="00D95CB5" w:rsidRPr="00D611AC">
        <w:rPr>
          <w:rFonts w:ascii="Times New Roman" w:hAnsi="Times New Roman" w:cs="Times New Roman"/>
          <w:b/>
          <w:bCs/>
          <w:iCs/>
          <w:sz w:val="28"/>
          <w:szCs w:val="28"/>
        </w:rPr>
        <w:t>Итоги ВСОК.</w:t>
      </w:r>
    </w:p>
    <w:p w:rsidR="00D95CB5" w:rsidRDefault="00D95CB5" w:rsidP="006B7A7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CB5"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Результаты анализа данных ВСОК оформляются в виде: аналитических и статистических отчётов в установленных формах («Форма 85-К», муниципальное задание.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Информационные системы доступности и качества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дошкольного образования различного уровня), результатов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публичного отчёта, аналитической справки, карт наблюдений, индивидуальных маршрутов развития воспитанников и являются документальной основой для издания приказов по результатам ВСОК, принятия управленческих решений, для составления ежегодного отчёта о результатах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B3437" w:rsidRPr="00D95CB5" w:rsidRDefault="003B3437" w:rsidP="006B7A7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3FDE" w:rsidRPr="004A3FDE" w:rsidRDefault="00D95CB5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AC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D61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3FDE" w:rsidRPr="004A3FDE"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 в оценке и контроле качества образования</w:t>
      </w:r>
    </w:p>
    <w:p w:rsidR="004A3FDE" w:rsidRPr="004A3FDE" w:rsidRDefault="00EC2D4E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6</w:t>
      </w:r>
      <w:r w:rsidR="004A3FDE" w:rsidRPr="004A3FDE">
        <w:rPr>
          <w:rFonts w:ascii="Times New Roman" w:hAnsi="Times New Roman" w:cs="Times New Roman"/>
          <w:sz w:val="28"/>
          <w:szCs w:val="28"/>
        </w:rPr>
        <w:t>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4A3FDE" w:rsidRDefault="004A3FDE" w:rsidP="006B7A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основным потребителям </w:t>
      </w:r>
      <w:r w:rsidR="00EC2D4E">
        <w:rPr>
          <w:rFonts w:ascii="Times New Roman" w:hAnsi="Times New Roman" w:cs="Times New Roman"/>
          <w:sz w:val="28"/>
          <w:szCs w:val="28"/>
        </w:rPr>
        <w:t>услуг дошкольного образования</w:t>
      </w:r>
      <w:r w:rsidRPr="004A3FDE">
        <w:rPr>
          <w:rFonts w:ascii="Times New Roman" w:hAnsi="Times New Roman" w:cs="Times New Roman"/>
          <w:sz w:val="28"/>
          <w:szCs w:val="28"/>
        </w:rPr>
        <w:t>;</w:t>
      </w:r>
    </w:p>
    <w:p w:rsidR="00EC2D4E" w:rsidRPr="004A3FDE" w:rsidRDefault="000A2E4C" w:rsidP="006B7A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D4E">
        <w:rPr>
          <w:rFonts w:ascii="Times New Roman" w:hAnsi="Times New Roman" w:cs="Times New Roman"/>
          <w:sz w:val="28"/>
          <w:szCs w:val="28"/>
        </w:rPr>
        <w:t>а информационных стендах;</w:t>
      </w:r>
    </w:p>
    <w:p w:rsidR="004A3FDE" w:rsidRPr="004A3FDE" w:rsidRDefault="004A3FDE" w:rsidP="006B7A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>средствам массовой информации; </w:t>
      </w:r>
    </w:p>
    <w:p w:rsidR="004A3FDE" w:rsidRPr="004A3FDE" w:rsidRDefault="004A3FDE" w:rsidP="006B7A76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FDE">
        <w:rPr>
          <w:rFonts w:ascii="Times New Roman" w:hAnsi="Times New Roman" w:cs="Times New Roman"/>
          <w:sz w:val="28"/>
          <w:szCs w:val="28"/>
        </w:rPr>
        <w:t xml:space="preserve">размещение   аналитических  материалов, </w:t>
      </w:r>
      <w:r w:rsidR="00EC2D4E">
        <w:rPr>
          <w:rFonts w:ascii="Times New Roman" w:hAnsi="Times New Roman" w:cs="Times New Roman"/>
          <w:sz w:val="28"/>
          <w:szCs w:val="28"/>
        </w:rPr>
        <w:t>р</w:t>
      </w:r>
      <w:r w:rsidRPr="004A3FDE">
        <w:rPr>
          <w:rFonts w:ascii="Times New Roman" w:hAnsi="Times New Roman" w:cs="Times New Roman"/>
          <w:sz w:val="28"/>
          <w:szCs w:val="28"/>
        </w:rPr>
        <w:t>езультатов   оценки  качества образования  на</w:t>
      </w:r>
      <w:r w:rsidR="00EC2D4E">
        <w:rPr>
          <w:rFonts w:ascii="Times New Roman" w:hAnsi="Times New Roman" w:cs="Times New Roman"/>
          <w:sz w:val="28"/>
          <w:szCs w:val="28"/>
        </w:rPr>
        <w:t xml:space="preserve"> форумах, конференциях, совещаниях различного уровня,</w:t>
      </w:r>
      <w:r w:rsidRPr="004A3FD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464D3">
        <w:rPr>
          <w:rFonts w:ascii="Times New Roman" w:hAnsi="Times New Roman" w:cs="Times New Roman"/>
          <w:sz w:val="28"/>
          <w:szCs w:val="28"/>
        </w:rPr>
        <w:t>МБОУ</w:t>
      </w:r>
      <w:r w:rsidRPr="004A3FDE">
        <w:rPr>
          <w:rFonts w:ascii="Times New Roman" w:hAnsi="Times New Roman" w:cs="Times New Roman"/>
          <w:sz w:val="28"/>
          <w:szCs w:val="28"/>
        </w:rPr>
        <w:t>.</w:t>
      </w:r>
    </w:p>
    <w:p w:rsidR="00013853" w:rsidRPr="004A3FDE" w:rsidRDefault="00013853" w:rsidP="006B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853" w:rsidRPr="004A3FDE" w:rsidSect="00EC2D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285"/>
    <w:multiLevelType w:val="multilevel"/>
    <w:tmpl w:val="B7D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2A0E"/>
    <w:multiLevelType w:val="multilevel"/>
    <w:tmpl w:val="39305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4B7D"/>
    <w:multiLevelType w:val="multilevel"/>
    <w:tmpl w:val="6AB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049D1"/>
    <w:multiLevelType w:val="multilevel"/>
    <w:tmpl w:val="266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E7977"/>
    <w:multiLevelType w:val="multilevel"/>
    <w:tmpl w:val="20027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D0E51"/>
    <w:multiLevelType w:val="multilevel"/>
    <w:tmpl w:val="EA42AD6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2A053BAE"/>
    <w:multiLevelType w:val="multilevel"/>
    <w:tmpl w:val="9DEA9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6CE2"/>
    <w:multiLevelType w:val="multilevel"/>
    <w:tmpl w:val="DA8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90D0F"/>
    <w:multiLevelType w:val="multilevel"/>
    <w:tmpl w:val="4AA61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B3ACE"/>
    <w:multiLevelType w:val="multilevel"/>
    <w:tmpl w:val="53BCE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E5736"/>
    <w:multiLevelType w:val="multilevel"/>
    <w:tmpl w:val="F066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34234"/>
    <w:multiLevelType w:val="multilevel"/>
    <w:tmpl w:val="1A7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A6163"/>
    <w:multiLevelType w:val="multilevel"/>
    <w:tmpl w:val="DCCABF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B204F36"/>
    <w:multiLevelType w:val="multilevel"/>
    <w:tmpl w:val="38C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705B2"/>
    <w:multiLevelType w:val="multilevel"/>
    <w:tmpl w:val="59DCA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D7A18"/>
    <w:multiLevelType w:val="multilevel"/>
    <w:tmpl w:val="5FF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205BA"/>
    <w:multiLevelType w:val="multilevel"/>
    <w:tmpl w:val="E0C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E73C7"/>
    <w:multiLevelType w:val="multilevel"/>
    <w:tmpl w:val="F2B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A2C1F"/>
    <w:multiLevelType w:val="multilevel"/>
    <w:tmpl w:val="CE982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F1BB3"/>
    <w:multiLevelType w:val="multilevel"/>
    <w:tmpl w:val="A73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63E83"/>
    <w:multiLevelType w:val="multilevel"/>
    <w:tmpl w:val="D5C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E1410"/>
    <w:multiLevelType w:val="multilevel"/>
    <w:tmpl w:val="A63A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45EED"/>
    <w:multiLevelType w:val="multilevel"/>
    <w:tmpl w:val="D54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40DD2"/>
    <w:multiLevelType w:val="multilevel"/>
    <w:tmpl w:val="DE8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7"/>
  </w:num>
  <w:num w:numId="5">
    <w:abstractNumId w:val="6"/>
  </w:num>
  <w:num w:numId="6">
    <w:abstractNumId w:val="20"/>
  </w:num>
  <w:num w:numId="7">
    <w:abstractNumId w:val="0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  <w:num w:numId="15">
    <w:abstractNumId w:val="16"/>
  </w:num>
  <w:num w:numId="16">
    <w:abstractNumId w:val="18"/>
  </w:num>
  <w:num w:numId="17">
    <w:abstractNumId w:val="23"/>
  </w:num>
  <w:num w:numId="18">
    <w:abstractNumId w:val="9"/>
  </w:num>
  <w:num w:numId="19">
    <w:abstractNumId w:val="8"/>
  </w:num>
  <w:num w:numId="20">
    <w:abstractNumId w:val="15"/>
  </w:num>
  <w:num w:numId="21">
    <w:abstractNumId w:val="19"/>
  </w:num>
  <w:num w:numId="22">
    <w:abstractNumId w:val="22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E"/>
    <w:rsid w:val="00013853"/>
    <w:rsid w:val="000A2E4C"/>
    <w:rsid w:val="000D738E"/>
    <w:rsid w:val="000F6D74"/>
    <w:rsid w:val="001131B3"/>
    <w:rsid w:val="0013182B"/>
    <w:rsid w:val="00203F8D"/>
    <w:rsid w:val="0020473A"/>
    <w:rsid w:val="00252BD1"/>
    <w:rsid w:val="00274EEA"/>
    <w:rsid w:val="00283E86"/>
    <w:rsid w:val="002A4D60"/>
    <w:rsid w:val="003B3437"/>
    <w:rsid w:val="004A3FDE"/>
    <w:rsid w:val="00581B51"/>
    <w:rsid w:val="005D6546"/>
    <w:rsid w:val="00677A48"/>
    <w:rsid w:val="006B7A76"/>
    <w:rsid w:val="007520D2"/>
    <w:rsid w:val="008276A1"/>
    <w:rsid w:val="00827FFD"/>
    <w:rsid w:val="00845B75"/>
    <w:rsid w:val="009158F8"/>
    <w:rsid w:val="00C058F7"/>
    <w:rsid w:val="00C1140B"/>
    <w:rsid w:val="00C60F1F"/>
    <w:rsid w:val="00C95A25"/>
    <w:rsid w:val="00CB2969"/>
    <w:rsid w:val="00D464D3"/>
    <w:rsid w:val="00D611AC"/>
    <w:rsid w:val="00D76A48"/>
    <w:rsid w:val="00D95CB5"/>
    <w:rsid w:val="00DD4B34"/>
    <w:rsid w:val="00DD6ACA"/>
    <w:rsid w:val="00E9649C"/>
    <w:rsid w:val="00EC2D4E"/>
    <w:rsid w:val="00EC3DE4"/>
    <w:rsid w:val="00FC1540"/>
    <w:rsid w:val="00FC3B22"/>
    <w:rsid w:val="00FC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F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F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cp:lastPrinted>2021-06-09T09:44:00Z</cp:lastPrinted>
  <dcterms:created xsi:type="dcterms:W3CDTF">2021-11-18T10:21:00Z</dcterms:created>
  <dcterms:modified xsi:type="dcterms:W3CDTF">2021-11-18T10:21:00Z</dcterms:modified>
</cp:coreProperties>
</file>